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D9" w:rsidRDefault="005563D9" w:rsidP="005563D9">
      <w:pPr>
        <w:jc w:val="right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>«Регистр»</w:t>
      </w:r>
    </w:p>
    <w:p w:rsidR="005563D9" w:rsidRDefault="005563D9" w:rsidP="005563D9">
      <w:pPr>
        <w:jc w:val="center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 w:cs="Tahoma"/>
          <w:noProof/>
          <w:sz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3D9" w:rsidRDefault="005563D9" w:rsidP="005563D9">
      <w:pPr>
        <w:pStyle w:val="5"/>
        <w:tabs>
          <w:tab w:val="clear" w:pos="1008"/>
          <w:tab w:val="num" w:pos="0"/>
        </w:tabs>
        <w:rPr>
          <w:rFonts w:ascii="Times New Roman" w:eastAsia="Times New Roman" w:hAnsi="Times New Roman"/>
          <w:lang w:eastAsia="ar-SA"/>
        </w:rPr>
      </w:pPr>
    </w:p>
    <w:p w:rsidR="005563D9" w:rsidRDefault="005563D9" w:rsidP="005563D9">
      <w:pPr>
        <w:pStyle w:val="5"/>
        <w:tabs>
          <w:tab w:val="clear" w:pos="1008"/>
          <w:tab w:val="num" w:pos="0"/>
        </w:tabs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ДУМА ГОРОДА ЮГОРСКА</w:t>
      </w:r>
    </w:p>
    <w:p w:rsidR="005563D9" w:rsidRDefault="005563D9" w:rsidP="005563D9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563D9" w:rsidRDefault="005563D9" w:rsidP="005563D9">
      <w:pPr>
        <w:jc w:val="center"/>
        <w:rPr>
          <w:rFonts w:ascii="Times New Roman" w:eastAsia="Times New Roman" w:hAnsi="Times New Roman"/>
          <w:sz w:val="28"/>
          <w:szCs w:val="34"/>
          <w:lang w:eastAsia="ar-SA"/>
        </w:rPr>
      </w:pPr>
    </w:p>
    <w:p w:rsidR="005563D9" w:rsidRDefault="005563D9" w:rsidP="005563D9">
      <w:pPr>
        <w:pStyle w:val="6"/>
        <w:tabs>
          <w:tab w:val="clear" w:pos="1152"/>
          <w:tab w:val="num" w:pos="0"/>
          <w:tab w:val="left" w:pos="28800"/>
        </w:tabs>
        <w:ind w:hanging="18"/>
        <w:rPr>
          <w:rFonts w:ascii="Times New Roman" w:eastAsia="Times New Roman" w:hAnsi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/>
          <w:sz w:val="36"/>
          <w:szCs w:val="36"/>
          <w:lang w:eastAsia="ar-SA"/>
        </w:rPr>
        <w:t>Р Е Ш Е Н И Е (ПРОЕКТ)</w:t>
      </w:r>
    </w:p>
    <w:p w:rsidR="005563D9" w:rsidRDefault="005563D9" w:rsidP="005563D9">
      <w:pPr>
        <w:pStyle w:val="3"/>
        <w:numPr>
          <w:ilvl w:val="0"/>
          <w:numId w:val="0"/>
        </w:numPr>
        <w:jc w:val="left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b/>
          <w:bCs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  <w:r>
        <w:rPr>
          <w:rFonts w:ascii="Times New Roman" w:hAnsi="Times New Roman" w:cs="Tahoma"/>
          <w:b/>
          <w:sz w:val="24"/>
          <w:lang/>
        </w:rPr>
        <w:t xml:space="preserve">от ________ </w:t>
      </w:r>
      <w:r w:rsidRPr="005563D9">
        <w:rPr>
          <w:rFonts w:ascii="Times New Roman" w:hAnsi="Times New Roman" w:cs="Tahoma"/>
          <w:b/>
          <w:sz w:val="24"/>
          <w:lang/>
        </w:rPr>
        <w:t xml:space="preserve">                                   </w:t>
      </w:r>
      <w:r>
        <w:rPr>
          <w:rFonts w:ascii="Times New Roman" w:hAnsi="Times New Roman" w:cs="Tahoma"/>
          <w:b/>
          <w:sz w:val="24"/>
          <w:lang/>
        </w:rPr>
        <w:t xml:space="preserve">                  </w:t>
      </w:r>
      <w:r w:rsidRPr="005563D9">
        <w:rPr>
          <w:rFonts w:ascii="Times New Roman" w:hAnsi="Times New Roman" w:cs="Tahoma"/>
          <w:b/>
          <w:sz w:val="24"/>
          <w:lang/>
        </w:rPr>
        <w:t xml:space="preserve">                                                                   </w:t>
      </w:r>
      <w:r>
        <w:rPr>
          <w:rFonts w:ascii="Times New Roman" w:hAnsi="Times New Roman" w:cs="Tahoma"/>
          <w:b/>
          <w:sz w:val="24"/>
          <w:lang/>
        </w:rPr>
        <w:t>№ ____</w:t>
      </w: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</w:p>
    <w:p w:rsidR="005563D9" w:rsidRDefault="005563D9" w:rsidP="005563D9">
      <w:pPr>
        <w:jc w:val="both"/>
        <w:rPr>
          <w:rFonts w:cs="Tahoma"/>
          <w:lang/>
        </w:rPr>
      </w:pPr>
    </w:p>
    <w:p w:rsidR="005563D9" w:rsidRDefault="005563D9" w:rsidP="005563D9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в новой редакции Положения </w:t>
      </w:r>
    </w:p>
    <w:p w:rsidR="005563D9" w:rsidRDefault="005563D9" w:rsidP="005563D9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книге «Почета и памяти» г.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3D9" w:rsidRDefault="005563D9" w:rsidP="005563D9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  <w:r>
        <w:rPr>
          <w:rFonts w:ascii="Times New Roman" w:hAnsi="Times New Roman" w:cs="Tahoma"/>
          <w:b/>
          <w:sz w:val="24"/>
          <w:lang/>
        </w:rPr>
        <w:t>ДУМА ГОРОДА ЮГОРСКА РЕШИЛА:</w:t>
      </w: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</w:p>
    <w:p w:rsidR="005563D9" w:rsidRDefault="005563D9" w:rsidP="005563D9">
      <w:pPr>
        <w:jc w:val="both"/>
        <w:rPr>
          <w:rFonts w:cs="Tahoma"/>
          <w:b/>
          <w:lang/>
        </w:rPr>
      </w:pPr>
    </w:p>
    <w:p w:rsidR="005563D9" w:rsidRDefault="005563D9" w:rsidP="005563D9">
      <w:pPr>
        <w:ind w:left="66" w:firstLine="643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1.   Утвердить в новой редакции Положение о книге «Почета и памяти» г.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(приложение). </w:t>
      </w:r>
    </w:p>
    <w:p w:rsidR="005563D9" w:rsidRDefault="005563D9" w:rsidP="005563D9">
      <w:pPr>
        <w:ind w:firstLine="709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2.     Признать утратившими силу решения Думы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от 27.03.1996 «О книге «Почета и памяти» г.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», от 27.06.2002 № 503 «О внесении изменений и дополнений в Положение о книге «Почета и памяти» г.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», от 27.06.2006 № 60 «О внесении изменений в решение Думы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от 27.03.1996 и об отмене решения Думы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от 14.12.2000 № 338».</w:t>
      </w:r>
    </w:p>
    <w:p w:rsidR="005563D9" w:rsidRPr="004F63F1" w:rsidRDefault="005563D9" w:rsidP="005563D9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ahoma"/>
          <w:sz w:val="24"/>
          <w:lang/>
        </w:rPr>
      </w:pPr>
      <w:r w:rsidRPr="004F63F1">
        <w:rPr>
          <w:rFonts w:ascii="Times New Roman" w:hAnsi="Times New Roman" w:cs="Tahoma"/>
          <w:sz w:val="24"/>
          <w:lang/>
        </w:rPr>
        <w:t xml:space="preserve">Опубликовать настоящее </w:t>
      </w:r>
      <w:r>
        <w:rPr>
          <w:rFonts w:ascii="Times New Roman" w:hAnsi="Times New Roman" w:cs="Tahoma"/>
          <w:sz w:val="24"/>
          <w:lang/>
        </w:rPr>
        <w:t>решен</w:t>
      </w:r>
      <w:r w:rsidRPr="004F63F1">
        <w:rPr>
          <w:rFonts w:ascii="Times New Roman" w:hAnsi="Times New Roman" w:cs="Tahoma"/>
          <w:sz w:val="24"/>
          <w:lang/>
        </w:rPr>
        <w:t>ие в газете «Югорский вестник»</w:t>
      </w:r>
      <w:r>
        <w:rPr>
          <w:rFonts w:ascii="Times New Roman" w:hAnsi="Times New Roman" w:cs="Tahoma"/>
          <w:sz w:val="24"/>
          <w:lang/>
        </w:rPr>
        <w:t>.</w:t>
      </w:r>
      <w:r w:rsidRPr="004F63F1">
        <w:rPr>
          <w:rFonts w:ascii="Times New Roman" w:hAnsi="Times New Roman" w:cs="Tahoma"/>
          <w:sz w:val="24"/>
          <w:lang/>
        </w:rPr>
        <w:t xml:space="preserve"> </w:t>
      </w:r>
    </w:p>
    <w:p w:rsidR="005563D9" w:rsidRDefault="005563D9" w:rsidP="005563D9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ahoma"/>
          <w:bCs/>
          <w:sz w:val="24"/>
          <w:lang/>
        </w:rPr>
      </w:pPr>
      <w:r w:rsidRPr="004F63F1">
        <w:rPr>
          <w:rFonts w:ascii="Times New Roman" w:hAnsi="Times New Roman" w:cs="Tahoma"/>
          <w:sz w:val="24"/>
          <w:lang/>
        </w:rPr>
        <w:t xml:space="preserve">Настоящее решение вступает в силу </w:t>
      </w:r>
      <w:r>
        <w:rPr>
          <w:rFonts w:ascii="Times New Roman" w:hAnsi="Times New Roman" w:cs="Tahoma"/>
          <w:sz w:val="24"/>
          <w:lang/>
        </w:rPr>
        <w:t>после его официального опубликования, но не ранее 1 июля 2012 года.</w:t>
      </w:r>
    </w:p>
    <w:p w:rsidR="005563D9" w:rsidRDefault="005563D9" w:rsidP="005563D9">
      <w:pPr>
        <w:jc w:val="both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b/>
          <w:sz w:val="24"/>
          <w:lang/>
        </w:rPr>
      </w:pPr>
      <w:r>
        <w:rPr>
          <w:rFonts w:ascii="Times New Roman" w:hAnsi="Times New Roman" w:cs="Tahoma"/>
          <w:b/>
          <w:sz w:val="24"/>
          <w:lang/>
        </w:rPr>
        <w:t>Глава города </w:t>
      </w:r>
      <w:proofErr w:type="spellStart"/>
      <w:r>
        <w:rPr>
          <w:rFonts w:ascii="Times New Roman" w:hAnsi="Times New Roman" w:cs="Tahoma"/>
          <w:b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b/>
          <w:sz w:val="24"/>
          <w:lang/>
        </w:rPr>
        <w:t xml:space="preserve">                          </w:t>
      </w:r>
      <w:r>
        <w:rPr>
          <w:rFonts w:ascii="Times New Roman" w:hAnsi="Times New Roman" w:cs="Tahoma"/>
          <w:b/>
          <w:sz w:val="24"/>
          <w:lang/>
        </w:rPr>
        <w:t xml:space="preserve">                 </w:t>
      </w:r>
      <w:r>
        <w:rPr>
          <w:rFonts w:ascii="Times New Roman" w:hAnsi="Times New Roman" w:cs="Tahoma"/>
          <w:b/>
          <w:sz w:val="24"/>
          <w:lang/>
        </w:rPr>
        <w:t xml:space="preserve">                                                Р. З. Салахов</w:t>
      </w:r>
    </w:p>
    <w:p w:rsidR="005563D9" w:rsidRPr="00D54562" w:rsidRDefault="005563D9" w:rsidP="005563D9">
      <w:pPr>
        <w:widowControl/>
        <w:rPr>
          <w:rFonts w:ascii="Times New Roman" w:eastAsia="Times New Roman" w:hAnsi="Times New Roman"/>
          <w:b/>
          <w:kern w:val="0"/>
          <w:sz w:val="24"/>
          <w:szCs w:val="20"/>
          <w:lang w:eastAsia="ar-SA"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Pr="00D54562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Pr="00D54562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Pr="00EB1DCD" w:rsidRDefault="005563D9" w:rsidP="005563D9">
      <w:pPr>
        <w:jc w:val="right"/>
        <w:rPr>
          <w:rFonts w:ascii="Times New Roman" w:hAnsi="Times New Roman" w:cs="Tahoma"/>
          <w:b/>
          <w:sz w:val="24"/>
          <w:lang/>
        </w:rPr>
      </w:pPr>
      <w:r w:rsidRPr="00EB1DCD">
        <w:rPr>
          <w:rFonts w:ascii="Times New Roman" w:hAnsi="Times New Roman" w:cs="Tahoma"/>
          <w:b/>
          <w:sz w:val="24"/>
          <w:lang/>
        </w:rPr>
        <w:lastRenderedPageBreak/>
        <w:t>Приложение</w:t>
      </w:r>
    </w:p>
    <w:p w:rsidR="005563D9" w:rsidRPr="00EB1DCD" w:rsidRDefault="005563D9" w:rsidP="005563D9">
      <w:pPr>
        <w:jc w:val="right"/>
        <w:rPr>
          <w:rFonts w:ascii="Times New Roman" w:hAnsi="Times New Roman" w:cs="Tahoma"/>
          <w:b/>
          <w:sz w:val="24"/>
          <w:lang/>
        </w:rPr>
      </w:pPr>
      <w:r w:rsidRPr="00EB1DCD">
        <w:rPr>
          <w:rFonts w:ascii="Times New Roman" w:hAnsi="Times New Roman" w:cs="Tahoma"/>
          <w:b/>
          <w:sz w:val="24"/>
          <w:lang/>
        </w:rPr>
        <w:t xml:space="preserve">к решению Думы города </w:t>
      </w:r>
      <w:proofErr w:type="spellStart"/>
      <w:r w:rsidRPr="00EB1DCD">
        <w:rPr>
          <w:rFonts w:ascii="Times New Roman" w:hAnsi="Times New Roman" w:cs="Tahoma"/>
          <w:b/>
          <w:sz w:val="24"/>
          <w:lang/>
        </w:rPr>
        <w:t>Югорска</w:t>
      </w:r>
      <w:proofErr w:type="spellEnd"/>
    </w:p>
    <w:p w:rsidR="005563D9" w:rsidRPr="00EB1DCD" w:rsidRDefault="005563D9" w:rsidP="005563D9">
      <w:pPr>
        <w:jc w:val="right"/>
        <w:rPr>
          <w:rFonts w:ascii="Times New Roman" w:hAnsi="Times New Roman" w:cs="Tahoma"/>
          <w:b/>
          <w:sz w:val="24"/>
          <w:lang/>
        </w:rPr>
      </w:pPr>
      <w:r w:rsidRPr="00EB1DCD">
        <w:rPr>
          <w:rFonts w:ascii="Times New Roman" w:hAnsi="Times New Roman" w:cs="Tahoma"/>
          <w:b/>
          <w:sz w:val="24"/>
          <w:lang/>
        </w:rPr>
        <w:t>от ________________</w:t>
      </w:r>
      <w:r>
        <w:rPr>
          <w:rFonts w:ascii="Times New Roman" w:hAnsi="Times New Roman" w:cs="Tahoma"/>
          <w:b/>
          <w:sz w:val="24"/>
          <w:lang/>
        </w:rPr>
        <w:t>_</w:t>
      </w:r>
      <w:r w:rsidRPr="00EB1DCD">
        <w:rPr>
          <w:rFonts w:ascii="Times New Roman" w:hAnsi="Times New Roman" w:cs="Tahoma"/>
          <w:b/>
          <w:sz w:val="24"/>
          <w:lang/>
        </w:rPr>
        <w:t>_  №_______</w:t>
      </w:r>
    </w:p>
    <w:p w:rsidR="005563D9" w:rsidRDefault="005563D9" w:rsidP="005563D9">
      <w:pPr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rPr>
          <w:rFonts w:ascii="Times New Roman" w:hAnsi="Times New Roman" w:cs="Tahoma"/>
          <w:sz w:val="24"/>
          <w:lang/>
        </w:rPr>
      </w:pPr>
    </w:p>
    <w:p w:rsidR="005563D9" w:rsidRPr="00EB1DCD" w:rsidRDefault="005563D9" w:rsidP="005563D9">
      <w:pPr>
        <w:jc w:val="center"/>
        <w:rPr>
          <w:rFonts w:ascii="Times New Roman" w:hAnsi="Times New Roman" w:cs="Tahoma"/>
          <w:b/>
          <w:sz w:val="24"/>
          <w:lang/>
        </w:rPr>
      </w:pPr>
      <w:r w:rsidRPr="00EB1DCD">
        <w:rPr>
          <w:rFonts w:ascii="Times New Roman" w:hAnsi="Times New Roman" w:cs="Tahoma"/>
          <w:b/>
          <w:sz w:val="24"/>
          <w:lang/>
        </w:rPr>
        <w:t>Положение</w:t>
      </w:r>
    </w:p>
    <w:p w:rsidR="005563D9" w:rsidRPr="00EB1DCD" w:rsidRDefault="005563D9" w:rsidP="005563D9">
      <w:pPr>
        <w:jc w:val="center"/>
        <w:rPr>
          <w:rFonts w:ascii="Times New Roman" w:hAnsi="Times New Roman" w:cs="Tahoma"/>
          <w:b/>
          <w:sz w:val="24"/>
          <w:lang/>
        </w:rPr>
      </w:pPr>
      <w:r w:rsidRPr="00EB1DCD">
        <w:rPr>
          <w:rFonts w:ascii="Times New Roman" w:hAnsi="Times New Roman" w:cs="Tahoma"/>
          <w:b/>
          <w:sz w:val="24"/>
          <w:lang/>
        </w:rPr>
        <w:t xml:space="preserve">О книге «Почета и памяти» города </w:t>
      </w:r>
      <w:proofErr w:type="spellStart"/>
      <w:r w:rsidRPr="00EB1DCD">
        <w:rPr>
          <w:rFonts w:ascii="Times New Roman" w:hAnsi="Times New Roman" w:cs="Tahoma"/>
          <w:b/>
          <w:sz w:val="24"/>
          <w:lang/>
        </w:rPr>
        <w:t>Югорска</w:t>
      </w:r>
      <w:proofErr w:type="spellEnd"/>
    </w:p>
    <w:p w:rsidR="005563D9" w:rsidRDefault="005563D9" w:rsidP="005563D9">
      <w:pPr>
        <w:jc w:val="center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numPr>
          <w:ilvl w:val="0"/>
          <w:numId w:val="3"/>
        </w:numPr>
        <w:ind w:left="0"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В книгу «Почета и памяти»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вносятся лица, удостоенные звания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>.</w:t>
      </w:r>
    </w:p>
    <w:p w:rsidR="005563D9" w:rsidRDefault="005563D9" w:rsidP="005563D9">
      <w:pPr>
        <w:numPr>
          <w:ilvl w:val="0"/>
          <w:numId w:val="3"/>
        </w:numPr>
        <w:ind w:left="0"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Звание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 присваивается решением Думы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ежегодно ко Дню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гражданам Российской Федерации.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Основаниями для присвоения звания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>» являются: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>- долговременная и устойчивая известность среди жителей города на почве эффективной благотворительной деятельности;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- авторитет у жителей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, приобретенный длительной общественной, культурной, научной, политической, хозяйственной, а так же иной деятельностью с выдающимися результатами для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. Звание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 присваивается лицам, прожившим и проработавшим в городе </w:t>
      </w:r>
      <w:proofErr w:type="spellStart"/>
      <w:r>
        <w:rPr>
          <w:rFonts w:ascii="Times New Roman" w:hAnsi="Times New Roman" w:cs="Tahoma"/>
          <w:sz w:val="24"/>
          <w:lang/>
        </w:rPr>
        <w:t>Югорске</w:t>
      </w:r>
      <w:proofErr w:type="spellEnd"/>
      <w:r>
        <w:rPr>
          <w:rFonts w:ascii="Times New Roman" w:hAnsi="Times New Roman" w:cs="Tahoma"/>
          <w:sz w:val="24"/>
          <w:lang/>
        </w:rPr>
        <w:t xml:space="preserve"> не менее 20 лет.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3.    Представление кандидатов на присвоение звания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 производится главой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 на основании ходатайств трудовых коллективов, общественных объединений и организаций. 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sz w:val="24"/>
          <w:lang/>
        </w:rPr>
        <w:t xml:space="preserve">Решение о присвоении звания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 принимается тайным голосованием большинством голосов от общего числа депутатов Думы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.  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kern w:val="3"/>
          <w:sz w:val="24"/>
        </w:rPr>
      </w:pPr>
      <w:r>
        <w:rPr>
          <w:rFonts w:ascii="Times New Roman" w:hAnsi="Times New Roman" w:cs="Tahoma"/>
          <w:sz w:val="24"/>
          <w:lang/>
        </w:rPr>
        <w:t xml:space="preserve">4. </w:t>
      </w:r>
      <w:r>
        <w:rPr>
          <w:rFonts w:ascii="Times New Roman" w:hAnsi="Times New Roman" w:cs="Tahoma"/>
          <w:sz w:val="24"/>
          <w:lang/>
        </w:rPr>
        <w:tab/>
        <w:t xml:space="preserve">Лицам, внесенным в книгу «Почета и памяти» вручается памятный адрес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 xml:space="preserve">» и нагрудный знак «Почетный гражданин города </w:t>
      </w:r>
      <w:proofErr w:type="spellStart"/>
      <w:r>
        <w:rPr>
          <w:rFonts w:ascii="Times New Roman" w:hAnsi="Times New Roman" w:cs="Tahoma"/>
          <w:sz w:val="24"/>
          <w:lang/>
        </w:rPr>
        <w:t>Югорска</w:t>
      </w:r>
      <w:proofErr w:type="spellEnd"/>
      <w:r>
        <w:rPr>
          <w:rFonts w:ascii="Times New Roman" w:hAnsi="Times New Roman" w:cs="Tahoma"/>
          <w:sz w:val="24"/>
          <w:lang/>
        </w:rPr>
        <w:t>»</w:t>
      </w:r>
      <w:r>
        <w:rPr>
          <w:rFonts w:ascii="Times New Roman" w:hAnsi="Times New Roman" w:cs="Tahoma"/>
          <w:kern w:val="3"/>
          <w:sz w:val="24"/>
        </w:rPr>
        <w:t>.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kern w:val="3"/>
          <w:sz w:val="24"/>
        </w:rPr>
      </w:pPr>
      <w:r>
        <w:rPr>
          <w:rFonts w:ascii="Times New Roman" w:hAnsi="Times New Roman" w:cs="Tahoma"/>
          <w:kern w:val="3"/>
          <w:sz w:val="24"/>
        </w:rPr>
        <w:t xml:space="preserve">5. </w:t>
      </w:r>
      <w:r>
        <w:rPr>
          <w:rFonts w:ascii="Times New Roman" w:hAnsi="Times New Roman" w:cs="Tahoma"/>
          <w:kern w:val="3"/>
          <w:sz w:val="24"/>
        </w:rPr>
        <w:tab/>
        <w:t xml:space="preserve">Лицам, удостоенным звания «Почетный гражданин города </w:t>
      </w:r>
      <w:proofErr w:type="spellStart"/>
      <w:r>
        <w:rPr>
          <w:rFonts w:ascii="Times New Roman" w:hAnsi="Times New Roman" w:cs="Tahoma"/>
          <w:kern w:val="3"/>
          <w:sz w:val="24"/>
        </w:rPr>
        <w:t>Югорска</w:t>
      </w:r>
      <w:proofErr w:type="spellEnd"/>
      <w:r>
        <w:rPr>
          <w:rFonts w:ascii="Times New Roman" w:hAnsi="Times New Roman" w:cs="Tahoma"/>
          <w:kern w:val="3"/>
          <w:sz w:val="24"/>
        </w:rPr>
        <w:t>» ежемесячно выплачивается денежное вознаграждение в размере одного среднедушевого прожиточного минимума, установленного в Ханты-Мансийском автономном округе – Югре. Выплата производится путем перечисления на счет Почетного гражданина в учреждении банка.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kern w:val="3"/>
          <w:sz w:val="24"/>
        </w:rPr>
      </w:pPr>
      <w:r>
        <w:rPr>
          <w:rFonts w:ascii="Times New Roman" w:hAnsi="Times New Roman" w:cs="Tahoma"/>
          <w:kern w:val="3"/>
          <w:sz w:val="24"/>
        </w:rPr>
        <w:t xml:space="preserve">Почетным гражданам, проживающим за пределами города </w:t>
      </w:r>
      <w:proofErr w:type="spellStart"/>
      <w:r>
        <w:rPr>
          <w:rFonts w:ascii="Times New Roman" w:hAnsi="Times New Roman" w:cs="Tahoma"/>
          <w:kern w:val="3"/>
          <w:sz w:val="24"/>
        </w:rPr>
        <w:t>Югорска</w:t>
      </w:r>
      <w:proofErr w:type="spellEnd"/>
      <w:r>
        <w:rPr>
          <w:rFonts w:ascii="Times New Roman" w:hAnsi="Times New Roman" w:cs="Tahoma"/>
          <w:kern w:val="3"/>
          <w:sz w:val="24"/>
        </w:rPr>
        <w:t xml:space="preserve"> и прибывшим в город для участия в праздновании «Дня города </w:t>
      </w:r>
      <w:proofErr w:type="spellStart"/>
      <w:r>
        <w:rPr>
          <w:rFonts w:ascii="Times New Roman" w:hAnsi="Times New Roman" w:cs="Tahoma"/>
          <w:kern w:val="3"/>
          <w:sz w:val="24"/>
        </w:rPr>
        <w:t>Югорска</w:t>
      </w:r>
      <w:proofErr w:type="spellEnd"/>
      <w:r>
        <w:rPr>
          <w:rFonts w:ascii="Times New Roman" w:hAnsi="Times New Roman" w:cs="Tahoma"/>
          <w:kern w:val="3"/>
          <w:sz w:val="24"/>
        </w:rPr>
        <w:t xml:space="preserve">», а также супругам Почетных граждан, прибывших с ними, или, в случае необходимости, сопровождающему лицу, производится компенсация фактических затрат на проезд в город </w:t>
      </w:r>
      <w:proofErr w:type="spellStart"/>
      <w:r>
        <w:rPr>
          <w:rFonts w:ascii="Times New Roman" w:hAnsi="Times New Roman" w:cs="Tahoma"/>
          <w:kern w:val="3"/>
          <w:sz w:val="24"/>
        </w:rPr>
        <w:t>Югорск</w:t>
      </w:r>
      <w:proofErr w:type="spellEnd"/>
      <w:r>
        <w:rPr>
          <w:rFonts w:ascii="Times New Roman" w:hAnsi="Times New Roman" w:cs="Tahoma"/>
          <w:kern w:val="3"/>
          <w:sz w:val="24"/>
        </w:rPr>
        <w:t xml:space="preserve"> и обратно.</w:t>
      </w:r>
    </w:p>
    <w:p w:rsidR="005563D9" w:rsidRDefault="005563D9" w:rsidP="005563D9">
      <w:pPr>
        <w:ind w:firstLine="705"/>
        <w:jc w:val="both"/>
        <w:rPr>
          <w:rFonts w:ascii="Times New Roman" w:hAnsi="Times New Roman" w:cs="Tahoma"/>
          <w:kern w:val="3"/>
          <w:sz w:val="24"/>
        </w:rPr>
      </w:pPr>
      <w:r>
        <w:rPr>
          <w:rFonts w:ascii="Times New Roman" w:hAnsi="Times New Roman" w:cs="Tahoma"/>
          <w:kern w:val="3"/>
          <w:sz w:val="24"/>
        </w:rPr>
        <w:t>Почетным гражданам, проживающим в муниципальном жилищном фонде, предоставляется первоочередное право на проведение капитального или текущего ремонта за счет средств городского бюджета.</w:t>
      </w:r>
    </w:p>
    <w:p w:rsidR="005563D9" w:rsidRPr="00202DA5" w:rsidRDefault="005563D9" w:rsidP="005563D9">
      <w:pPr>
        <w:numPr>
          <w:ilvl w:val="0"/>
          <w:numId w:val="2"/>
        </w:numPr>
        <w:ind w:left="142" w:firstLine="567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kern w:val="3"/>
          <w:sz w:val="24"/>
        </w:rPr>
        <w:t xml:space="preserve">Лишение звания «Почетный гражданин города </w:t>
      </w:r>
      <w:proofErr w:type="spellStart"/>
      <w:r>
        <w:rPr>
          <w:rFonts w:ascii="Times New Roman" w:hAnsi="Times New Roman" w:cs="Tahoma"/>
          <w:kern w:val="3"/>
          <w:sz w:val="24"/>
        </w:rPr>
        <w:t>Югоска</w:t>
      </w:r>
      <w:proofErr w:type="spellEnd"/>
      <w:r>
        <w:rPr>
          <w:rFonts w:ascii="Times New Roman" w:hAnsi="Times New Roman" w:cs="Tahoma"/>
          <w:kern w:val="3"/>
          <w:sz w:val="24"/>
        </w:rPr>
        <w:t xml:space="preserve">» может быть произведено по решению Думы города </w:t>
      </w:r>
      <w:proofErr w:type="spellStart"/>
      <w:r>
        <w:rPr>
          <w:rFonts w:ascii="Times New Roman" w:hAnsi="Times New Roman" w:cs="Tahoma"/>
          <w:kern w:val="3"/>
          <w:sz w:val="24"/>
        </w:rPr>
        <w:t>Югорска</w:t>
      </w:r>
      <w:proofErr w:type="spellEnd"/>
      <w:r>
        <w:rPr>
          <w:rFonts w:ascii="Times New Roman" w:hAnsi="Times New Roman" w:cs="Tahoma"/>
          <w:kern w:val="3"/>
          <w:sz w:val="24"/>
        </w:rPr>
        <w:t xml:space="preserve"> в случаях недостоверности представленных сведений для присвоения звания, осуждения внесенного в книгу «Почета и памяти» за преступление, совершение поступка, вызвавшего отрицательное восприятие общественности города.</w:t>
      </w:r>
    </w:p>
    <w:p w:rsidR="005563D9" w:rsidRPr="00202DA5" w:rsidRDefault="005563D9" w:rsidP="005563D9">
      <w:pPr>
        <w:numPr>
          <w:ilvl w:val="0"/>
          <w:numId w:val="2"/>
        </w:numPr>
        <w:ind w:left="142" w:firstLine="567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kern w:val="3"/>
          <w:sz w:val="24"/>
        </w:rPr>
        <w:t xml:space="preserve">Расходы, связанные с предоставлением льгот Почетным гражданам, предусмотренные настоящим Положением, производятся за счет местного бюджета.  </w:t>
      </w:r>
    </w:p>
    <w:p w:rsidR="005563D9" w:rsidRPr="00202DA5" w:rsidRDefault="005563D9" w:rsidP="005563D9">
      <w:pPr>
        <w:numPr>
          <w:ilvl w:val="0"/>
          <w:numId w:val="2"/>
        </w:numPr>
        <w:ind w:left="142" w:firstLine="567"/>
        <w:jc w:val="both"/>
        <w:rPr>
          <w:rFonts w:ascii="Times New Roman" w:hAnsi="Times New Roman" w:cs="Tahoma"/>
          <w:sz w:val="24"/>
          <w:lang/>
        </w:rPr>
      </w:pPr>
      <w:r>
        <w:rPr>
          <w:rFonts w:ascii="Times New Roman" w:hAnsi="Times New Roman" w:cs="Tahoma"/>
          <w:kern w:val="3"/>
          <w:sz w:val="24"/>
        </w:rPr>
        <w:t>Книга «Почета и памяти» хранится в администрации города.</w:t>
      </w:r>
    </w:p>
    <w:p w:rsidR="005563D9" w:rsidRDefault="005563D9" w:rsidP="005563D9">
      <w:pPr>
        <w:ind w:left="709"/>
        <w:jc w:val="both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ind w:left="709"/>
        <w:jc w:val="both"/>
        <w:rPr>
          <w:rFonts w:ascii="Times New Roman" w:hAnsi="Times New Roman" w:cs="Tahoma"/>
          <w:sz w:val="24"/>
          <w:lang/>
        </w:rPr>
      </w:pPr>
    </w:p>
    <w:p w:rsidR="005563D9" w:rsidRDefault="005563D9" w:rsidP="005563D9">
      <w:pPr>
        <w:jc w:val="both"/>
        <w:rPr>
          <w:rFonts w:ascii="Times New Roman" w:hAnsi="Times New Roman" w:cs="Tahoma"/>
          <w:sz w:val="24"/>
          <w:lang/>
        </w:rPr>
      </w:pPr>
      <w:bookmarkStart w:id="0" w:name="_GoBack"/>
      <w:bookmarkEnd w:id="0"/>
    </w:p>
    <w:p w:rsidR="0056198D" w:rsidRPr="005C29A5" w:rsidRDefault="0056198D">
      <w:r>
        <w:t xml:space="preserve"> </w:t>
      </w:r>
    </w:p>
    <w:sectPr w:rsidR="0056198D" w:rsidRPr="005C29A5" w:rsidSect="005563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008BF"/>
    <w:multiLevelType w:val="hybridMultilevel"/>
    <w:tmpl w:val="9FAC1574"/>
    <w:lvl w:ilvl="0" w:tplc="413E32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0A3434"/>
    <w:multiLevelType w:val="hybridMultilevel"/>
    <w:tmpl w:val="C1EAE766"/>
    <w:lvl w:ilvl="0" w:tplc="4DC29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CD"/>
    <w:rsid w:val="00011F5A"/>
    <w:rsid w:val="00017E36"/>
    <w:rsid w:val="0003394B"/>
    <w:rsid w:val="0003433A"/>
    <w:rsid w:val="00042F0E"/>
    <w:rsid w:val="00044061"/>
    <w:rsid w:val="00053B3D"/>
    <w:rsid w:val="0005457D"/>
    <w:rsid w:val="000565C3"/>
    <w:rsid w:val="00057471"/>
    <w:rsid w:val="00095A24"/>
    <w:rsid w:val="00097180"/>
    <w:rsid w:val="000C09E7"/>
    <w:rsid w:val="000C6BDA"/>
    <w:rsid w:val="000E230D"/>
    <w:rsid w:val="000E3207"/>
    <w:rsid w:val="000F7DED"/>
    <w:rsid w:val="0011442C"/>
    <w:rsid w:val="001315EA"/>
    <w:rsid w:val="0016507D"/>
    <w:rsid w:val="00182CB0"/>
    <w:rsid w:val="00194DC3"/>
    <w:rsid w:val="0019612C"/>
    <w:rsid w:val="001C27FF"/>
    <w:rsid w:val="001C4696"/>
    <w:rsid w:val="001F7E93"/>
    <w:rsid w:val="00213866"/>
    <w:rsid w:val="00222A1B"/>
    <w:rsid w:val="00251E56"/>
    <w:rsid w:val="002636A3"/>
    <w:rsid w:val="00270A6A"/>
    <w:rsid w:val="002725E2"/>
    <w:rsid w:val="002A0177"/>
    <w:rsid w:val="002B7CF9"/>
    <w:rsid w:val="003024C8"/>
    <w:rsid w:val="00324407"/>
    <w:rsid w:val="00346520"/>
    <w:rsid w:val="003526AF"/>
    <w:rsid w:val="00371B26"/>
    <w:rsid w:val="00374C25"/>
    <w:rsid w:val="00391AAB"/>
    <w:rsid w:val="003B1985"/>
    <w:rsid w:val="003C675E"/>
    <w:rsid w:val="003D52A4"/>
    <w:rsid w:val="003E3764"/>
    <w:rsid w:val="00424523"/>
    <w:rsid w:val="0043327E"/>
    <w:rsid w:val="00450CD1"/>
    <w:rsid w:val="0046597F"/>
    <w:rsid w:val="004B7D5D"/>
    <w:rsid w:val="004C722E"/>
    <w:rsid w:val="004D6398"/>
    <w:rsid w:val="004D6725"/>
    <w:rsid w:val="004E0C84"/>
    <w:rsid w:val="004E51B0"/>
    <w:rsid w:val="004E78D5"/>
    <w:rsid w:val="005120C2"/>
    <w:rsid w:val="00515062"/>
    <w:rsid w:val="00537CFF"/>
    <w:rsid w:val="00543692"/>
    <w:rsid w:val="005563D9"/>
    <w:rsid w:val="0056198D"/>
    <w:rsid w:val="0056282F"/>
    <w:rsid w:val="005641C0"/>
    <w:rsid w:val="005C29A5"/>
    <w:rsid w:val="005C3BD0"/>
    <w:rsid w:val="005C74E4"/>
    <w:rsid w:val="005D1370"/>
    <w:rsid w:val="005D186F"/>
    <w:rsid w:val="005F3EF5"/>
    <w:rsid w:val="00601F62"/>
    <w:rsid w:val="00605FAD"/>
    <w:rsid w:val="00610753"/>
    <w:rsid w:val="00630D19"/>
    <w:rsid w:val="0063286B"/>
    <w:rsid w:val="006439A2"/>
    <w:rsid w:val="00645CC5"/>
    <w:rsid w:val="006476D5"/>
    <w:rsid w:val="0065137C"/>
    <w:rsid w:val="006539CD"/>
    <w:rsid w:val="00656E9E"/>
    <w:rsid w:val="0065796F"/>
    <w:rsid w:val="00663853"/>
    <w:rsid w:val="0067158F"/>
    <w:rsid w:val="00671D6F"/>
    <w:rsid w:val="00674EEA"/>
    <w:rsid w:val="00675182"/>
    <w:rsid w:val="00685AB5"/>
    <w:rsid w:val="0069213D"/>
    <w:rsid w:val="00694C82"/>
    <w:rsid w:val="006A51A1"/>
    <w:rsid w:val="006C5C81"/>
    <w:rsid w:val="006E5970"/>
    <w:rsid w:val="00701786"/>
    <w:rsid w:val="00710B6C"/>
    <w:rsid w:val="007159B6"/>
    <w:rsid w:val="00730535"/>
    <w:rsid w:val="00733F98"/>
    <w:rsid w:val="007503E0"/>
    <w:rsid w:val="0076108D"/>
    <w:rsid w:val="00763188"/>
    <w:rsid w:val="00771E43"/>
    <w:rsid w:val="007767D1"/>
    <w:rsid w:val="00776968"/>
    <w:rsid w:val="00776EFA"/>
    <w:rsid w:val="00782994"/>
    <w:rsid w:val="0078331E"/>
    <w:rsid w:val="007A4837"/>
    <w:rsid w:val="007A531B"/>
    <w:rsid w:val="007C1125"/>
    <w:rsid w:val="007C1DA4"/>
    <w:rsid w:val="007C6501"/>
    <w:rsid w:val="007D4D12"/>
    <w:rsid w:val="007E47FB"/>
    <w:rsid w:val="007F0A0E"/>
    <w:rsid w:val="007F0E30"/>
    <w:rsid w:val="007F457F"/>
    <w:rsid w:val="007F574F"/>
    <w:rsid w:val="008202EC"/>
    <w:rsid w:val="008251B4"/>
    <w:rsid w:val="00841F8E"/>
    <w:rsid w:val="00856165"/>
    <w:rsid w:val="00867DFF"/>
    <w:rsid w:val="00890C1B"/>
    <w:rsid w:val="008B2510"/>
    <w:rsid w:val="008C16F4"/>
    <w:rsid w:val="008D6E07"/>
    <w:rsid w:val="00902423"/>
    <w:rsid w:val="00903EB5"/>
    <w:rsid w:val="00907DEC"/>
    <w:rsid w:val="009158BB"/>
    <w:rsid w:val="009201AB"/>
    <w:rsid w:val="00924B3E"/>
    <w:rsid w:val="00950458"/>
    <w:rsid w:val="00951F61"/>
    <w:rsid w:val="00972C0E"/>
    <w:rsid w:val="00973B27"/>
    <w:rsid w:val="009864D6"/>
    <w:rsid w:val="00987A3C"/>
    <w:rsid w:val="009B17A9"/>
    <w:rsid w:val="009C1505"/>
    <w:rsid w:val="009C3984"/>
    <w:rsid w:val="009D558E"/>
    <w:rsid w:val="009D59A2"/>
    <w:rsid w:val="009E693B"/>
    <w:rsid w:val="009E6D1B"/>
    <w:rsid w:val="009F2A29"/>
    <w:rsid w:val="00A277AE"/>
    <w:rsid w:val="00A31E8A"/>
    <w:rsid w:val="00A42903"/>
    <w:rsid w:val="00AA6220"/>
    <w:rsid w:val="00AC3819"/>
    <w:rsid w:val="00AC760F"/>
    <w:rsid w:val="00AD723F"/>
    <w:rsid w:val="00AE3025"/>
    <w:rsid w:val="00B06F34"/>
    <w:rsid w:val="00B20C54"/>
    <w:rsid w:val="00B26425"/>
    <w:rsid w:val="00B403B0"/>
    <w:rsid w:val="00B41652"/>
    <w:rsid w:val="00B54AAC"/>
    <w:rsid w:val="00B67C56"/>
    <w:rsid w:val="00B85722"/>
    <w:rsid w:val="00B907A2"/>
    <w:rsid w:val="00B92837"/>
    <w:rsid w:val="00BA6E35"/>
    <w:rsid w:val="00BA7D39"/>
    <w:rsid w:val="00BB0500"/>
    <w:rsid w:val="00BB0D96"/>
    <w:rsid w:val="00BF1B21"/>
    <w:rsid w:val="00C012FC"/>
    <w:rsid w:val="00C165CF"/>
    <w:rsid w:val="00C204C0"/>
    <w:rsid w:val="00C355B5"/>
    <w:rsid w:val="00C4327A"/>
    <w:rsid w:val="00C60B07"/>
    <w:rsid w:val="00C63EDE"/>
    <w:rsid w:val="00C64BCE"/>
    <w:rsid w:val="00C71098"/>
    <w:rsid w:val="00C7354C"/>
    <w:rsid w:val="00C81D86"/>
    <w:rsid w:val="00C84BCE"/>
    <w:rsid w:val="00CA4D3B"/>
    <w:rsid w:val="00CA7E02"/>
    <w:rsid w:val="00CD1D4F"/>
    <w:rsid w:val="00CD446E"/>
    <w:rsid w:val="00CD463D"/>
    <w:rsid w:val="00CE0B9D"/>
    <w:rsid w:val="00CF1EE8"/>
    <w:rsid w:val="00CF2370"/>
    <w:rsid w:val="00D15933"/>
    <w:rsid w:val="00D17216"/>
    <w:rsid w:val="00D17B19"/>
    <w:rsid w:val="00D371A8"/>
    <w:rsid w:val="00D452E2"/>
    <w:rsid w:val="00D5202E"/>
    <w:rsid w:val="00D56237"/>
    <w:rsid w:val="00D57DAC"/>
    <w:rsid w:val="00D81FFB"/>
    <w:rsid w:val="00DA2B45"/>
    <w:rsid w:val="00DA4EC8"/>
    <w:rsid w:val="00DE6C25"/>
    <w:rsid w:val="00E10E22"/>
    <w:rsid w:val="00E239A4"/>
    <w:rsid w:val="00E3183B"/>
    <w:rsid w:val="00E35083"/>
    <w:rsid w:val="00E36E5B"/>
    <w:rsid w:val="00E45BDD"/>
    <w:rsid w:val="00E54E12"/>
    <w:rsid w:val="00E60907"/>
    <w:rsid w:val="00E652CF"/>
    <w:rsid w:val="00E7366F"/>
    <w:rsid w:val="00E76D1C"/>
    <w:rsid w:val="00E90247"/>
    <w:rsid w:val="00E93273"/>
    <w:rsid w:val="00E962A5"/>
    <w:rsid w:val="00EA7ABC"/>
    <w:rsid w:val="00EB5AC8"/>
    <w:rsid w:val="00EC21DF"/>
    <w:rsid w:val="00EC7655"/>
    <w:rsid w:val="00EC7BA1"/>
    <w:rsid w:val="00EF2F70"/>
    <w:rsid w:val="00EF5026"/>
    <w:rsid w:val="00EF510E"/>
    <w:rsid w:val="00F24D4C"/>
    <w:rsid w:val="00F3364C"/>
    <w:rsid w:val="00F4344E"/>
    <w:rsid w:val="00F44480"/>
    <w:rsid w:val="00F446B4"/>
    <w:rsid w:val="00F5345C"/>
    <w:rsid w:val="00F802DB"/>
    <w:rsid w:val="00F80EAC"/>
    <w:rsid w:val="00F833E7"/>
    <w:rsid w:val="00F84965"/>
    <w:rsid w:val="00F91A6B"/>
    <w:rsid w:val="00F92141"/>
    <w:rsid w:val="00F92A20"/>
    <w:rsid w:val="00FA6DE0"/>
    <w:rsid w:val="00FB469F"/>
    <w:rsid w:val="00FC4BF9"/>
    <w:rsid w:val="00FD5A5E"/>
    <w:rsid w:val="00FE05D1"/>
    <w:rsid w:val="00FE1747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D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3">
    <w:name w:val="heading 3"/>
    <w:basedOn w:val="a"/>
    <w:next w:val="a"/>
    <w:link w:val="30"/>
    <w:qFormat/>
    <w:rsid w:val="005563D9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563D9"/>
    <w:pPr>
      <w:keepNext/>
      <w:numPr>
        <w:ilvl w:val="4"/>
        <w:numId w:val="1"/>
      </w:numPr>
      <w:ind w:left="0" w:firstLine="0"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563D9"/>
    <w:pPr>
      <w:keepNext/>
      <w:numPr>
        <w:ilvl w:val="5"/>
        <w:numId w:val="1"/>
      </w:numPr>
      <w:ind w:left="0" w:firstLine="0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3D9"/>
    <w:rPr>
      <w:rFonts w:ascii="Arial" w:eastAsia="Lucida Sans Unicode" w:hAnsi="Arial" w:cs="Times New Roman"/>
      <w:b/>
      <w:bCs/>
      <w:kern w:val="1"/>
      <w:sz w:val="28"/>
      <w:szCs w:val="24"/>
      <w:lang/>
    </w:rPr>
  </w:style>
  <w:style w:type="character" w:customStyle="1" w:styleId="50">
    <w:name w:val="Заголовок 5 Знак"/>
    <w:basedOn w:val="a0"/>
    <w:link w:val="5"/>
    <w:rsid w:val="005563D9"/>
    <w:rPr>
      <w:rFonts w:ascii="Arial" w:eastAsia="Lucida Sans Unicode" w:hAnsi="Arial" w:cs="Times New Roman"/>
      <w:kern w:val="1"/>
      <w:sz w:val="32"/>
      <w:szCs w:val="24"/>
      <w:lang/>
    </w:rPr>
  </w:style>
  <w:style w:type="character" w:customStyle="1" w:styleId="60">
    <w:name w:val="Заголовок 6 Знак"/>
    <w:basedOn w:val="a0"/>
    <w:link w:val="6"/>
    <w:rsid w:val="005563D9"/>
    <w:rPr>
      <w:rFonts w:ascii="Arial" w:eastAsia="Lucida Sans Unicode" w:hAnsi="Arial" w:cs="Times New Roman"/>
      <w:kern w:val="1"/>
      <w:sz w:val="40"/>
      <w:szCs w:val="24"/>
      <w:lang/>
    </w:rPr>
  </w:style>
  <w:style w:type="paragraph" w:customStyle="1" w:styleId="ConsNonformat">
    <w:name w:val="ConsNonformat"/>
    <w:rsid w:val="005563D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56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D9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D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3">
    <w:name w:val="heading 3"/>
    <w:basedOn w:val="a"/>
    <w:next w:val="a"/>
    <w:link w:val="30"/>
    <w:qFormat/>
    <w:rsid w:val="005563D9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563D9"/>
    <w:pPr>
      <w:keepNext/>
      <w:numPr>
        <w:ilvl w:val="4"/>
        <w:numId w:val="1"/>
      </w:numPr>
      <w:ind w:left="0" w:firstLine="0"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563D9"/>
    <w:pPr>
      <w:keepNext/>
      <w:numPr>
        <w:ilvl w:val="5"/>
        <w:numId w:val="1"/>
      </w:numPr>
      <w:ind w:left="0" w:firstLine="0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3D9"/>
    <w:rPr>
      <w:rFonts w:ascii="Arial" w:eastAsia="Lucida Sans Unicode" w:hAnsi="Arial" w:cs="Times New Roman"/>
      <w:b/>
      <w:bCs/>
      <w:kern w:val="1"/>
      <w:sz w:val="28"/>
      <w:szCs w:val="24"/>
      <w:lang/>
    </w:rPr>
  </w:style>
  <w:style w:type="character" w:customStyle="1" w:styleId="50">
    <w:name w:val="Заголовок 5 Знак"/>
    <w:basedOn w:val="a0"/>
    <w:link w:val="5"/>
    <w:rsid w:val="005563D9"/>
    <w:rPr>
      <w:rFonts w:ascii="Arial" w:eastAsia="Lucida Sans Unicode" w:hAnsi="Arial" w:cs="Times New Roman"/>
      <w:kern w:val="1"/>
      <w:sz w:val="32"/>
      <w:szCs w:val="24"/>
      <w:lang/>
    </w:rPr>
  </w:style>
  <w:style w:type="character" w:customStyle="1" w:styleId="60">
    <w:name w:val="Заголовок 6 Знак"/>
    <w:basedOn w:val="a0"/>
    <w:link w:val="6"/>
    <w:rsid w:val="005563D9"/>
    <w:rPr>
      <w:rFonts w:ascii="Arial" w:eastAsia="Lucida Sans Unicode" w:hAnsi="Arial" w:cs="Times New Roman"/>
      <w:kern w:val="1"/>
      <w:sz w:val="40"/>
      <w:szCs w:val="24"/>
      <w:lang/>
    </w:rPr>
  </w:style>
  <w:style w:type="paragraph" w:customStyle="1" w:styleId="ConsNonformat">
    <w:name w:val="ConsNonformat"/>
    <w:rsid w:val="005563D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56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D9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Ирина Венедиктовна</dc:creator>
  <cp:keywords/>
  <dc:description/>
  <cp:lastModifiedBy>Рахматуллина Ирина Венедиктовна</cp:lastModifiedBy>
  <cp:revision>6</cp:revision>
  <dcterms:created xsi:type="dcterms:W3CDTF">2012-06-05T03:19:00Z</dcterms:created>
  <dcterms:modified xsi:type="dcterms:W3CDTF">2012-06-06T09:28:00Z</dcterms:modified>
</cp:coreProperties>
</file>